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9E74F" w14:textId="77777777" w:rsidR="002F300A" w:rsidRPr="002F300A" w:rsidRDefault="002F300A" w:rsidP="0068483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2F300A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646C8C4A" w14:textId="677C93CF" w:rsidR="00835081" w:rsidRPr="002F300A" w:rsidRDefault="002F300A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00A">
        <w:rPr>
          <w:rFonts w:ascii="Times New Roman" w:hAnsi="Times New Roman"/>
          <w:b/>
          <w:sz w:val="28"/>
          <w:szCs w:val="28"/>
          <w:lang w:val="kk"/>
        </w:rPr>
        <w:t xml:space="preserve"> желдету және ауа баптау жүйелеріне техникалық қызмет көрсету</w:t>
      </w:r>
      <w:r w:rsidRPr="002F300A">
        <w:rPr>
          <w:rFonts w:ascii="Times New Roman" w:hAnsi="Times New Roman"/>
          <w:sz w:val="28"/>
          <w:szCs w:val="28"/>
          <w:lang w:val="kk"/>
        </w:rPr>
        <w:t xml:space="preserve"> </w:t>
      </w:r>
      <w:r w:rsidRPr="002F300A">
        <w:rPr>
          <w:rFonts w:ascii="Times New Roman" w:hAnsi="Times New Roman"/>
          <w:b/>
          <w:bCs/>
          <w:sz w:val="28"/>
          <w:szCs w:val="28"/>
          <w:lang w:val="kk"/>
        </w:rPr>
        <w:t>үшін</w:t>
      </w:r>
      <w:r w:rsidR="00983047" w:rsidRPr="002F300A">
        <w:rPr>
          <w:rFonts w:ascii="Times New Roman" w:hAnsi="Times New Roman"/>
          <w:b/>
          <w:sz w:val="28"/>
          <w:szCs w:val="28"/>
        </w:rPr>
        <w:t xml:space="preserve"> </w:t>
      </w:r>
      <w:r w:rsidR="00835081" w:rsidRPr="002F300A">
        <w:rPr>
          <w:rFonts w:ascii="Times New Roman" w:hAnsi="Times New Roman"/>
          <w:b/>
          <w:sz w:val="28"/>
          <w:szCs w:val="28"/>
        </w:rPr>
        <w:t xml:space="preserve">(ЕНС ТРУ </w:t>
      </w:r>
      <w:r w:rsidR="00964A75" w:rsidRPr="002F300A">
        <w:rPr>
          <w:rFonts w:ascii="Times New Roman" w:hAnsi="Times New Roman"/>
          <w:b/>
          <w:sz w:val="28"/>
          <w:szCs w:val="28"/>
        </w:rPr>
        <w:t>331218.200.000000</w:t>
      </w:r>
      <w:r w:rsidRPr="002F300A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="00835081" w:rsidRPr="002F300A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2F300A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2F300A" w:rsidRDefault="00FD52E7" w:rsidP="002F300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2F30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730E8267" w:rsidR="00FD52E7" w:rsidRPr="002F300A" w:rsidRDefault="002F300A" w:rsidP="002F300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2F30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2F30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2F30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44323749" w:rsidR="00FD52E7" w:rsidRPr="002F300A" w:rsidRDefault="002F300A" w:rsidP="002F30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43F298B0" w:rsidR="00FD52E7" w:rsidRPr="002F300A" w:rsidRDefault="002F300A" w:rsidP="002F30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2F300A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2F300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3FA2AFBF" w:rsidR="00FD52E7" w:rsidRPr="002F300A" w:rsidRDefault="002F300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53336" w14:textId="48FCAAB2" w:rsidR="00453587" w:rsidRDefault="002F300A" w:rsidP="004867E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F300A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 Сплит-жүйелер мен кондиционерлерге қызмет көрсету және құю -</w:t>
            </w:r>
            <w:r w:rsidR="007F3DB2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4</w:t>
            </w:r>
            <w:r w:rsidR="00FD534C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8</w:t>
            </w:r>
            <w:r w:rsidRPr="002F300A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 дана</w:t>
            </w:r>
            <w:r w:rsidR="004867EE" w:rsidRPr="002F300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685702B3" w14:textId="62C4742B" w:rsidR="007F3DB2" w:rsidRDefault="007F3DB2" w:rsidP="007F3D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ИЖУ-1</w:t>
            </w:r>
            <w:r w:rsidR="00FD534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дана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6D0F7420" w14:textId="63FAE522" w:rsidR="007F3DB2" w:rsidRDefault="007F3DB2" w:rsidP="007F3D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ЭЧ-2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дана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04E6ED6F" w14:textId="738FAC39" w:rsidR="007F3DB2" w:rsidRDefault="007F3DB2" w:rsidP="007F3D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ШЧ-6—2</w:t>
            </w:r>
            <w:r w:rsidR="00FD534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дана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2A2F6DE7" w14:textId="4271D69F" w:rsidR="007F3DB2" w:rsidRDefault="007F3DB2" w:rsidP="007F3D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ПЧ-3 -</w:t>
            </w:r>
            <w:r w:rsidR="00FD534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дана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4E9F952B" w14:textId="6F93A109" w:rsidR="0087625D" w:rsidRPr="00D24CBE" w:rsidRDefault="0087625D" w:rsidP="004867E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FD52E7" w:rsidRPr="002F300A" w14:paraId="12359C28" w14:textId="77777777" w:rsidTr="000A5857">
        <w:trPr>
          <w:trHeight w:val="3398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614E41EE" w:rsidR="00FD52E7" w:rsidRPr="002F300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73057557" w:rsidR="00FD52E7" w:rsidRPr="002F300A" w:rsidRDefault="002F300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EEE7" w14:textId="6CBB04A7" w:rsidR="00067F23" w:rsidRPr="002F300A" w:rsidRDefault="002F300A" w:rsidP="00453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sz w:val="28"/>
                <w:szCs w:val="28"/>
                <w:lang w:val="kk"/>
              </w:rPr>
              <w:t>Бөлінген ауа баптау жүйелерінің үздіксіз жұмыс істеуін қамтамасыз ету</w:t>
            </w:r>
            <w:r w:rsidR="000C4B47" w:rsidRPr="002F300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7B2FF53" w14:textId="6B5594DF" w:rsidR="000C4B47" w:rsidRPr="002F300A" w:rsidRDefault="002F300A" w:rsidP="00453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sz w:val="28"/>
                <w:szCs w:val="28"/>
                <w:lang w:val="kk"/>
              </w:rPr>
              <w:t>Негізгі міндет</w:t>
            </w:r>
            <w:r w:rsidR="004867EE" w:rsidRPr="002F300A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2F300A">
              <w:rPr>
                <w:rFonts w:ascii="Times New Roman" w:hAnsi="Times New Roman"/>
                <w:sz w:val="28"/>
                <w:szCs w:val="28"/>
                <w:lang w:val="kk"/>
              </w:rPr>
              <w:t>кондиционерлерді бөлу жүйесіне техникалық қызмет көрсету: өнімділікті тексеру, компоненттерді тазалау, болмашы профилактикалық қызмет көрсету, салқындатқыш заттардың ағып кетуін іздеу және жою, салқындатқыш-20,5 г</w:t>
            </w:r>
            <w:r w:rsidR="00BD6FD5" w:rsidRPr="002F300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CBB8DA5" w14:textId="506E6EC9" w:rsidR="00BD6FD5" w:rsidRPr="0076142E" w:rsidRDefault="0076142E" w:rsidP="00761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6142E">
              <w:rPr>
                <w:rFonts w:ascii="Times New Roman" w:hAnsi="Times New Roman"/>
                <w:sz w:val="28"/>
                <w:szCs w:val="28"/>
                <w:lang w:val="kk"/>
              </w:rPr>
              <w:t>Илецк және Ақбұлақ аудандарының аумағында орналасқан Уютный бекетімен Қос Арал бекетіне дейін  теміржол желісінің бүкіл ұзындығы бойымен шығу қажет.</w:t>
            </w:r>
          </w:p>
        </w:tc>
      </w:tr>
      <w:tr w:rsidR="00FD52E7" w:rsidRPr="002F300A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2F300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324C0AD7" w:rsidR="00FD52E7" w:rsidRPr="002F300A" w:rsidRDefault="002F300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300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F794" w14:textId="3E90C1DB" w:rsidR="007517AA" w:rsidRPr="002F300A" w:rsidRDefault="00902524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color w:val="000000"/>
                <w:sz w:val="28"/>
                <w:szCs w:val="28"/>
              </w:rPr>
              <w:t>ГОСТ 34345-2017</w:t>
            </w:r>
          </w:p>
        </w:tc>
      </w:tr>
      <w:tr w:rsidR="00E3634A" w:rsidRPr="002F300A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2F300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4DA81536" w:rsidR="00E3634A" w:rsidRPr="002F300A" w:rsidRDefault="002F300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2F300A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2F300A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2F300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3DC45B30" w:rsidR="00E3634A" w:rsidRPr="002F300A" w:rsidRDefault="002F300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24644CC2" w:rsidR="00E3634A" w:rsidRPr="002F300A" w:rsidRDefault="002F300A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  <w:tr w:rsidR="00821F41" w:rsidRPr="002F300A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2F300A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080193DE" w:rsidR="00821F41" w:rsidRPr="002F300A" w:rsidRDefault="002F300A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00A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821F41" w:rsidRPr="002F300A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6649D5C5" w14:textId="47F0F893" w:rsidR="00821F41" w:rsidRPr="002F300A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5A9415DE" w:rsidR="00821F41" w:rsidRPr="002F300A" w:rsidRDefault="002F300A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F300A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  <w:bookmarkEnd w:id="1"/>
    </w:tbl>
    <w:p w14:paraId="1F0466F5" w14:textId="77777777" w:rsidR="00821F41" w:rsidRPr="002F300A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1984201B" w:rsidR="00161239" w:rsidRPr="00725C87" w:rsidRDefault="002F300A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2F300A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CB1182" w:rsidRPr="00725C87">
        <w:rPr>
          <w:rFonts w:ascii="Times New Roman" w:hAnsi="Times New Roman"/>
          <w:b/>
          <w:bCs/>
          <w:sz w:val="28"/>
          <w:szCs w:val="28"/>
        </w:rPr>
        <w:tab/>
      </w:r>
      <w:r w:rsidR="00CB1182" w:rsidRPr="00725C87">
        <w:rPr>
          <w:rFonts w:ascii="Times New Roman" w:hAnsi="Times New Roman"/>
          <w:b/>
          <w:bCs/>
          <w:sz w:val="28"/>
          <w:szCs w:val="28"/>
        </w:rPr>
        <w:tab/>
      </w:r>
      <w:r w:rsidR="00CB1182" w:rsidRPr="00725C87">
        <w:rPr>
          <w:rFonts w:ascii="Times New Roman" w:hAnsi="Times New Roman"/>
          <w:b/>
          <w:bCs/>
          <w:sz w:val="28"/>
          <w:szCs w:val="28"/>
        </w:rPr>
        <w:tab/>
      </w:r>
      <w:r w:rsidR="00CB1182" w:rsidRPr="00725C87">
        <w:rPr>
          <w:rFonts w:ascii="Times New Roman" w:hAnsi="Times New Roman"/>
          <w:b/>
          <w:bCs/>
          <w:sz w:val="28"/>
          <w:szCs w:val="28"/>
        </w:rPr>
        <w:tab/>
      </w:r>
      <w:r w:rsidR="00CB1182" w:rsidRPr="00725C87">
        <w:rPr>
          <w:rFonts w:ascii="Times New Roman" w:hAnsi="Times New Roman"/>
          <w:b/>
          <w:bCs/>
          <w:sz w:val="28"/>
          <w:szCs w:val="28"/>
        </w:rPr>
        <w:tab/>
      </w:r>
      <w:r w:rsidR="00CB1182" w:rsidRPr="00725C87">
        <w:rPr>
          <w:rFonts w:ascii="Times New Roman" w:hAnsi="Times New Roman"/>
          <w:b/>
          <w:bCs/>
          <w:sz w:val="28"/>
          <w:szCs w:val="28"/>
        </w:rPr>
        <w:tab/>
      </w:r>
      <w:r w:rsidR="00CB1182" w:rsidRPr="00725C87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725C87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1D510062" w14:textId="4788810C" w:rsidR="00CB1182" w:rsidRPr="00725C87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7988C016" w:rsidR="00161239" w:rsidRDefault="002F300A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4867EE">
        <w:rPr>
          <w:rFonts w:ascii="Times New Roman" w:hAnsi="Times New Roman"/>
          <w:sz w:val="16"/>
          <w:szCs w:val="16"/>
        </w:rPr>
        <w:t>Кулишева</w:t>
      </w:r>
      <w:r w:rsidR="00161239" w:rsidRPr="008B06DB">
        <w:rPr>
          <w:rFonts w:ascii="Times New Roman" w:hAnsi="Times New Roman"/>
          <w:sz w:val="16"/>
          <w:szCs w:val="16"/>
        </w:rPr>
        <w:t xml:space="preserve"> Г.</w:t>
      </w:r>
      <w:r w:rsidR="004867EE">
        <w:rPr>
          <w:rFonts w:ascii="Times New Roman" w:hAnsi="Times New Roman"/>
          <w:sz w:val="16"/>
          <w:szCs w:val="16"/>
        </w:rPr>
        <w:t>А</w:t>
      </w:r>
      <w:r w:rsidR="00161239" w:rsidRPr="008B06DB">
        <w:rPr>
          <w:rFonts w:ascii="Times New Roman" w:hAnsi="Times New Roman"/>
          <w:sz w:val="16"/>
          <w:szCs w:val="16"/>
        </w:rPr>
        <w:t xml:space="preserve">. – </w:t>
      </w:r>
      <w:proofErr w:type="spellStart"/>
      <w:r w:rsidR="00161239"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r w:rsidR="00161239"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>ел: 32-24</w:t>
      </w:r>
    </w:p>
    <w:p w14:paraId="0E3E05D4" w14:textId="7C7256FA" w:rsidR="000A5857" w:rsidRDefault="000A5857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97FA12B" w14:textId="4056BB46" w:rsidR="000A5857" w:rsidRDefault="000A5857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A5B3F4D" w14:textId="799842C3" w:rsidR="000A5857" w:rsidRDefault="000A5857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1463237" w14:textId="5D016017" w:rsidR="000A5857" w:rsidRDefault="000A5857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7C8E989" w14:textId="77777777" w:rsidR="000A5857" w:rsidRDefault="000A5857" w:rsidP="000A5857">
      <w:pPr>
        <w:pStyle w:val="a7"/>
        <w:rPr>
          <w:rFonts w:ascii="Times New Roman" w:hAnsi="Times New Roman"/>
          <w:sz w:val="16"/>
          <w:szCs w:val="16"/>
        </w:rPr>
      </w:pPr>
    </w:p>
    <w:p w14:paraId="01B4008B" w14:textId="77777777" w:rsidR="000A5857" w:rsidRDefault="000A5857" w:rsidP="000A5857">
      <w:pPr>
        <w:pStyle w:val="a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Ескертпе: әлеуетті өнім беруші объектілер бойынша аудандар туралы егжей-тегжейлі ақпаратты электрондық пошта мекенжайына сұрау салу бойынша ала алады: </w:t>
      </w:r>
      <w:hyperlink r:id="rId5" w:history="1">
        <w:r>
          <w:rPr>
            <w:rStyle w:val="ad"/>
            <w:rFonts w:ascii="Times New Roman" w:hAnsi="Times New Roman"/>
          </w:rPr>
          <w:t>Shch6_tehotd1@Uralsk.railways.kz</w:t>
        </w:r>
      </w:hyperlink>
      <w:r>
        <w:rPr>
          <w:rStyle w:val="ad"/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  <w:lang w:val="kk-KZ"/>
        </w:rPr>
        <w:t>немесе 8 (35336) 2-83-78 ұзарту нөмірі 30-84 телефоны бойынша</w:t>
      </w:r>
    </w:p>
    <w:p w14:paraId="7302E6C6" w14:textId="77777777" w:rsidR="000A5857" w:rsidRPr="008B06DB" w:rsidRDefault="000A5857" w:rsidP="00161239">
      <w:pPr>
        <w:pStyle w:val="a7"/>
        <w:rPr>
          <w:rFonts w:ascii="Times New Roman" w:hAnsi="Times New Roman"/>
          <w:sz w:val="16"/>
          <w:szCs w:val="16"/>
        </w:rPr>
      </w:pPr>
    </w:p>
    <w:sectPr w:rsidR="000A5857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534523">
    <w:abstractNumId w:val="1"/>
  </w:num>
  <w:num w:numId="2" w16cid:durableId="265814172">
    <w:abstractNumId w:val="2"/>
  </w:num>
  <w:num w:numId="3" w16cid:durableId="547762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7F23"/>
    <w:rsid w:val="000A5857"/>
    <w:rsid w:val="000C4B47"/>
    <w:rsid w:val="001011E8"/>
    <w:rsid w:val="00161239"/>
    <w:rsid w:val="00165983"/>
    <w:rsid w:val="001B4379"/>
    <w:rsid w:val="00233D78"/>
    <w:rsid w:val="002618C1"/>
    <w:rsid w:val="002812EE"/>
    <w:rsid w:val="002F300A"/>
    <w:rsid w:val="00331EE1"/>
    <w:rsid w:val="00392232"/>
    <w:rsid w:val="003A20A1"/>
    <w:rsid w:val="003D0208"/>
    <w:rsid w:val="003D26E8"/>
    <w:rsid w:val="003F7C6C"/>
    <w:rsid w:val="00453587"/>
    <w:rsid w:val="004867EE"/>
    <w:rsid w:val="004A7B29"/>
    <w:rsid w:val="00514A8C"/>
    <w:rsid w:val="005A498D"/>
    <w:rsid w:val="005A63AC"/>
    <w:rsid w:val="005E0343"/>
    <w:rsid w:val="00627323"/>
    <w:rsid w:val="006506E7"/>
    <w:rsid w:val="00666A22"/>
    <w:rsid w:val="00671906"/>
    <w:rsid w:val="006E6073"/>
    <w:rsid w:val="00725C87"/>
    <w:rsid w:val="007416F6"/>
    <w:rsid w:val="007517AA"/>
    <w:rsid w:val="0076142E"/>
    <w:rsid w:val="007B6130"/>
    <w:rsid w:val="007B6AA1"/>
    <w:rsid w:val="007F3DB2"/>
    <w:rsid w:val="008071E9"/>
    <w:rsid w:val="00821F41"/>
    <w:rsid w:val="00835081"/>
    <w:rsid w:val="0087625D"/>
    <w:rsid w:val="00886569"/>
    <w:rsid w:val="008B06DB"/>
    <w:rsid w:val="00902524"/>
    <w:rsid w:val="00902C0D"/>
    <w:rsid w:val="00964A75"/>
    <w:rsid w:val="00983047"/>
    <w:rsid w:val="00993922"/>
    <w:rsid w:val="009B6236"/>
    <w:rsid w:val="00A06DE1"/>
    <w:rsid w:val="00A2113A"/>
    <w:rsid w:val="00A23B94"/>
    <w:rsid w:val="00A2638D"/>
    <w:rsid w:val="00A31629"/>
    <w:rsid w:val="00A4750B"/>
    <w:rsid w:val="00AD7E71"/>
    <w:rsid w:val="00AF130F"/>
    <w:rsid w:val="00BD6FD5"/>
    <w:rsid w:val="00BF0336"/>
    <w:rsid w:val="00C91201"/>
    <w:rsid w:val="00CA4B6D"/>
    <w:rsid w:val="00CB1182"/>
    <w:rsid w:val="00CE205E"/>
    <w:rsid w:val="00D24CBE"/>
    <w:rsid w:val="00DE2FED"/>
    <w:rsid w:val="00E23171"/>
    <w:rsid w:val="00E3634A"/>
    <w:rsid w:val="00F21C84"/>
    <w:rsid w:val="00F50963"/>
    <w:rsid w:val="00F60146"/>
    <w:rsid w:val="00FD52E7"/>
    <w:rsid w:val="00FD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semiHidden/>
    <w:unhideWhenUsed/>
    <w:rsid w:val="000A58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3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ch6_tehotd1@Uralsk.railways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52</cp:revision>
  <cp:lastPrinted>2023-03-20T12:06:00Z</cp:lastPrinted>
  <dcterms:created xsi:type="dcterms:W3CDTF">2020-11-30T12:55:00Z</dcterms:created>
  <dcterms:modified xsi:type="dcterms:W3CDTF">2026-03-12T11:43:00Z</dcterms:modified>
</cp:coreProperties>
</file>